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5CFF17" w14:textId="77777777" w:rsidR="00CE6DC8" w:rsidRDefault="00BD683A">
      <w:pPr>
        <w:pStyle w:val="Plattetekst"/>
        <w:rPr>
          <w:sz w:val="24"/>
          <w:highlight w:val="lightGray"/>
        </w:rPr>
      </w:pPr>
      <w:r>
        <w:rPr>
          <w:sz w:val="24"/>
          <w:highlight w:val="lightGray"/>
        </w:rPr>
        <w:pict w14:anchorId="4869DA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9.25pt;height:60pt">
            <v:imagedata r:id="rId7" o:title="HBLogo"/>
          </v:shape>
        </w:pict>
      </w:r>
    </w:p>
    <w:p w14:paraId="20B2DCEA" w14:textId="77777777" w:rsidR="00CE6DC8" w:rsidRDefault="00CE6DC8">
      <w:pPr>
        <w:pStyle w:val="Plattetekst"/>
        <w:rPr>
          <w:sz w:val="24"/>
          <w:highlight w:val="lightGray"/>
        </w:rPr>
      </w:pPr>
    </w:p>
    <w:p w14:paraId="08D1C265" w14:textId="77777777" w:rsidR="00CE6DC8" w:rsidRPr="00F55B03" w:rsidRDefault="001E2445">
      <w:pPr>
        <w:pStyle w:val="Plattetekst"/>
        <w:rPr>
          <w:rFonts w:ascii="Source Sans Pro" w:hAnsi="Source Sans Pro"/>
          <w:sz w:val="32"/>
        </w:rPr>
      </w:pPr>
      <w:r w:rsidRPr="00F55B03">
        <w:rPr>
          <w:rFonts w:ascii="Source Sans Pro" w:hAnsi="Source Sans Pro"/>
          <w:sz w:val="32"/>
        </w:rPr>
        <w:t>HARDBRASS RETOUR- EN GARANTIEVOORWAARDEN</w:t>
      </w:r>
    </w:p>
    <w:p w14:paraId="721B57CF" w14:textId="77777777" w:rsidR="00CE6DC8" w:rsidRPr="00F55B03" w:rsidRDefault="00CE6DC8">
      <w:pPr>
        <w:pStyle w:val="Plattetekst"/>
        <w:rPr>
          <w:rFonts w:ascii="Source Sans Pro" w:hAnsi="Source Sans Pro"/>
          <w:sz w:val="24"/>
        </w:rPr>
      </w:pPr>
    </w:p>
    <w:p w14:paraId="1E04861B" w14:textId="77777777" w:rsidR="00CE6DC8" w:rsidRPr="001E2445" w:rsidRDefault="001E2445">
      <w:pPr>
        <w:pStyle w:val="Plattetekst"/>
        <w:rPr>
          <w:rFonts w:ascii="Source Sans Pro" w:hAnsi="Source Sans Pro"/>
          <w:b/>
          <w:bCs/>
          <w:sz w:val="24"/>
        </w:rPr>
      </w:pPr>
      <w:r w:rsidRPr="001E2445">
        <w:rPr>
          <w:rFonts w:ascii="Source Sans Pro" w:hAnsi="Source Sans Pro"/>
          <w:b/>
          <w:bCs/>
          <w:sz w:val="24"/>
        </w:rPr>
        <w:t>VERKEERD BESTELD</w:t>
      </w:r>
    </w:p>
    <w:p w14:paraId="2E996E7C" w14:textId="77777777" w:rsidR="00CE6DC8" w:rsidRPr="00F55B03" w:rsidRDefault="00CE6DC8">
      <w:pPr>
        <w:pStyle w:val="Plattetekst"/>
        <w:rPr>
          <w:rFonts w:ascii="Source Sans Pro" w:hAnsi="Source Sans Pro"/>
          <w:sz w:val="24"/>
        </w:rPr>
      </w:pPr>
    </w:p>
    <w:p w14:paraId="4F30591F" w14:textId="77777777" w:rsidR="00CE6DC8" w:rsidRPr="001E2445" w:rsidRDefault="001E2445">
      <w:pPr>
        <w:rPr>
          <w:rFonts w:ascii="Source Sans Pro" w:hAnsi="Source Sans Pro"/>
          <w:sz w:val="22"/>
          <w:szCs w:val="22"/>
          <w:lang w:val="nl-NL"/>
        </w:rPr>
      </w:pPr>
      <w:r w:rsidRPr="001E2445">
        <w:rPr>
          <w:rFonts w:ascii="Source Sans Pro" w:hAnsi="Source Sans Pro"/>
          <w:sz w:val="22"/>
          <w:szCs w:val="22"/>
          <w:lang w:val="nl-NL"/>
        </w:rPr>
        <w:t>Mag ik verkeerd bestelde of niet afgehaalde producten altijd terugsturen?</w:t>
      </w:r>
    </w:p>
    <w:p w14:paraId="0CD7DE72" w14:textId="77777777" w:rsidR="00CE6DC8" w:rsidRPr="001E2445" w:rsidRDefault="00CE6DC8">
      <w:pPr>
        <w:rPr>
          <w:rFonts w:ascii="Source Sans Pro" w:hAnsi="Source Sans Pro"/>
          <w:sz w:val="22"/>
          <w:szCs w:val="22"/>
          <w:lang w:val="nl-NL"/>
        </w:rPr>
      </w:pPr>
    </w:p>
    <w:p w14:paraId="507D6945" w14:textId="77777777" w:rsidR="00CE6DC8" w:rsidRPr="001E2445" w:rsidRDefault="001E2445" w:rsidP="001E2445">
      <w:pPr>
        <w:ind w:firstLine="360"/>
        <w:rPr>
          <w:rFonts w:ascii="Source Sans Pro" w:hAnsi="Source Sans Pro"/>
          <w:sz w:val="22"/>
          <w:szCs w:val="22"/>
          <w:lang w:val="nl-NL"/>
        </w:rPr>
      </w:pPr>
      <w:r w:rsidRPr="001E2445">
        <w:rPr>
          <w:rFonts w:ascii="Source Sans Pro" w:hAnsi="Source Sans Pro"/>
          <w:sz w:val="22"/>
          <w:szCs w:val="22"/>
          <w:lang w:val="nl-NL"/>
        </w:rPr>
        <w:t>Ja, mits:</w:t>
      </w:r>
    </w:p>
    <w:p w14:paraId="763C5C32" w14:textId="2A171291" w:rsidR="00CE6DC8" w:rsidRPr="001E2445" w:rsidRDefault="001E2445">
      <w:pPr>
        <w:numPr>
          <w:ilvl w:val="0"/>
          <w:numId w:val="2"/>
        </w:numPr>
        <w:rPr>
          <w:rFonts w:ascii="Source Sans Pro" w:hAnsi="Source Sans Pro"/>
          <w:sz w:val="22"/>
          <w:szCs w:val="22"/>
          <w:lang w:val="nl-NL"/>
        </w:rPr>
      </w:pPr>
      <w:r w:rsidRPr="001E2445">
        <w:rPr>
          <w:rFonts w:ascii="Source Sans Pro" w:hAnsi="Source Sans Pro"/>
          <w:sz w:val="22"/>
          <w:szCs w:val="22"/>
          <w:lang w:val="nl-NL"/>
        </w:rPr>
        <w:t xml:space="preserve">Voorzien van </w:t>
      </w:r>
      <w:r w:rsidR="00A37581">
        <w:rPr>
          <w:rFonts w:ascii="Source Sans Pro" w:hAnsi="Source Sans Pro"/>
          <w:sz w:val="22"/>
          <w:szCs w:val="22"/>
          <w:lang w:val="nl-NL"/>
        </w:rPr>
        <w:t>een duidelijke bon waarbij de leverdatum beschikbaar is</w:t>
      </w:r>
    </w:p>
    <w:p w14:paraId="05D30700" w14:textId="02EAA1B5" w:rsidR="00CE6DC8" w:rsidRDefault="001E2445" w:rsidP="00A37581">
      <w:pPr>
        <w:numPr>
          <w:ilvl w:val="0"/>
          <w:numId w:val="2"/>
        </w:numPr>
        <w:rPr>
          <w:rFonts w:ascii="Source Sans Pro" w:hAnsi="Source Sans Pro"/>
          <w:sz w:val="22"/>
          <w:szCs w:val="22"/>
          <w:lang w:val="nl-NL"/>
        </w:rPr>
      </w:pPr>
      <w:r w:rsidRPr="001E2445">
        <w:rPr>
          <w:rFonts w:ascii="Source Sans Pro" w:hAnsi="Source Sans Pro"/>
          <w:sz w:val="22"/>
          <w:szCs w:val="22"/>
          <w:lang w:val="nl-NL"/>
        </w:rPr>
        <w:t>De originele levering minder dan 2 maanden geleden heeft plaatsgevonden</w:t>
      </w:r>
    </w:p>
    <w:p w14:paraId="0605A151" w14:textId="1A644AE5" w:rsidR="00A37581" w:rsidRDefault="00A37581" w:rsidP="00A37581">
      <w:pPr>
        <w:numPr>
          <w:ilvl w:val="1"/>
          <w:numId w:val="2"/>
        </w:numPr>
        <w:rPr>
          <w:rFonts w:ascii="Source Sans Pro" w:hAnsi="Source Sans Pro"/>
          <w:sz w:val="22"/>
          <w:szCs w:val="22"/>
          <w:lang w:val="nl-NL"/>
        </w:rPr>
      </w:pPr>
      <w:r>
        <w:rPr>
          <w:rFonts w:ascii="Source Sans Pro" w:hAnsi="Source Sans Pro"/>
          <w:sz w:val="22"/>
          <w:szCs w:val="22"/>
          <w:lang w:val="nl-NL"/>
        </w:rPr>
        <w:t>Wanneer dit langer geleden is, dient deze eerst aangemeld te worden</w:t>
      </w:r>
    </w:p>
    <w:p w14:paraId="6FE817A5" w14:textId="12C5124B" w:rsidR="00A37581" w:rsidRPr="00A37581" w:rsidRDefault="00A37581" w:rsidP="00A37581">
      <w:pPr>
        <w:numPr>
          <w:ilvl w:val="1"/>
          <w:numId w:val="2"/>
        </w:numPr>
        <w:rPr>
          <w:rFonts w:ascii="Source Sans Pro" w:hAnsi="Source Sans Pro"/>
          <w:sz w:val="22"/>
          <w:szCs w:val="22"/>
          <w:lang w:val="nl-NL"/>
        </w:rPr>
      </w:pPr>
      <w:r>
        <w:rPr>
          <w:rFonts w:ascii="Source Sans Pro" w:hAnsi="Source Sans Pro"/>
          <w:sz w:val="22"/>
          <w:szCs w:val="22"/>
          <w:lang w:val="nl-NL"/>
        </w:rPr>
        <w:t>Aanlevering dient daarna binnen 2 werkweken te zijn</w:t>
      </w:r>
    </w:p>
    <w:p w14:paraId="0BC039E9" w14:textId="77777777" w:rsidR="00CE6DC8" w:rsidRPr="001E2445" w:rsidRDefault="001E2445">
      <w:pPr>
        <w:numPr>
          <w:ilvl w:val="0"/>
          <w:numId w:val="2"/>
        </w:numPr>
        <w:rPr>
          <w:rFonts w:ascii="Source Sans Pro" w:hAnsi="Source Sans Pro"/>
          <w:sz w:val="22"/>
          <w:szCs w:val="22"/>
          <w:lang w:val="nl-NL"/>
        </w:rPr>
      </w:pPr>
      <w:r w:rsidRPr="001E2445">
        <w:rPr>
          <w:rFonts w:ascii="Source Sans Pro" w:hAnsi="Source Sans Pro"/>
          <w:sz w:val="22"/>
          <w:szCs w:val="22"/>
          <w:lang w:val="nl-NL"/>
        </w:rPr>
        <w:t>Het product nog steeds onbeschadigd is</w:t>
      </w:r>
    </w:p>
    <w:p w14:paraId="687A47E1" w14:textId="77777777" w:rsidR="00CE6DC8" w:rsidRPr="001E2445" w:rsidRDefault="001E2445">
      <w:pPr>
        <w:numPr>
          <w:ilvl w:val="0"/>
          <w:numId w:val="2"/>
        </w:numPr>
        <w:rPr>
          <w:rFonts w:ascii="Source Sans Pro" w:hAnsi="Source Sans Pro"/>
          <w:sz w:val="22"/>
          <w:szCs w:val="22"/>
          <w:lang w:val="nl-NL"/>
        </w:rPr>
      </w:pPr>
      <w:r w:rsidRPr="001E2445">
        <w:rPr>
          <w:rFonts w:ascii="Source Sans Pro" w:hAnsi="Source Sans Pro"/>
          <w:sz w:val="22"/>
          <w:szCs w:val="22"/>
          <w:lang w:val="nl-NL"/>
        </w:rPr>
        <w:t>Het product in de originele en onbeschadigde verpakking zit</w:t>
      </w:r>
    </w:p>
    <w:p w14:paraId="36247155" w14:textId="77777777" w:rsidR="00CE6DC8" w:rsidRPr="001E2445" w:rsidRDefault="00CE6DC8">
      <w:pPr>
        <w:ind w:left="360"/>
        <w:rPr>
          <w:rFonts w:ascii="Source Sans Pro" w:hAnsi="Source Sans Pro"/>
          <w:sz w:val="22"/>
          <w:szCs w:val="22"/>
          <w:lang w:val="nl-NL"/>
        </w:rPr>
      </w:pPr>
    </w:p>
    <w:p w14:paraId="795714CA" w14:textId="672B0E1C" w:rsidR="00CE6DC8" w:rsidRDefault="001E2445">
      <w:pPr>
        <w:rPr>
          <w:rFonts w:ascii="Source Sans Pro" w:hAnsi="Source Sans Pro"/>
          <w:sz w:val="22"/>
          <w:szCs w:val="22"/>
          <w:lang w:val="nl-NL"/>
        </w:rPr>
      </w:pPr>
      <w:r w:rsidRPr="001E2445">
        <w:rPr>
          <w:rFonts w:ascii="Source Sans Pro" w:hAnsi="Source Sans Pro"/>
          <w:sz w:val="22"/>
          <w:szCs w:val="22"/>
          <w:lang w:val="nl-NL"/>
        </w:rPr>
        <w:t>Krijg ik deze producten altijd voor 100 % gecrediteerd?</w:t>
      </w:r>
    </w:p>
    <w:p w14:paraId="1CC572A9" w14:textId="77777777" w:rsidR="00CE6DC8" w:rsidRPr="001E2445" w:rsidRDefault="001E2445" w:rsidP="001E2445">
      <w:pPr>
        <w:pStyle w:val="Plattetekst2"/>
        <w:ind w:firstLine="720"/>
        <w:rPr>
          <w:rFonts w:ascii="Source Sans Pro" w:hAnsi="Source Sans Pro"/>
          <w:b w:val="0"/>
          <w:bCs w:val="0"/>
          <w:sz w:val="22"/>
          <w:szCs w:val="22"/>
        </w:rPr>
      </w:pPr>
      <w:r w:rsidRPr="001E2445">
        <w:rPr>
          <w:rFonts w:ascii="Source Sans Pro" w:hAnsi="Source Sans Pro"/>
          <w:b w:val="0"/>
          <w:bCs w:val="0"/>
          <w:sz w:val="22"/>
          <w:szCs w:val="22"/>
        </w:rPr>
        <w:t>Ja, overeenkomstig de richtlijnen teruggestuurde producten worden volledig gecrediteerd.</w:t>
      </w:r>
    </w:p>
    <w:p w14:paraId="5DCC78D0" w14:textId="77777777" w:rsidR="00CE6DC8" w:rsidRPr="001E2445" w:rsidRDefault="00CE6DC8">
      <w:pPr>
        <w:pStyle w:val="Plattetekst2"/>
        <w:rPr>
          <w:rFonts w:ascii="Source Sans Pro" w:hAnsi="Source Sans Pro"/>
          <w:b w:val="0"/>
          <w:bCs w:val="0"/>
          <w:sz w:val="22"/>
          <w:szCs w:val="22"/>
        </w:rPr>
      </w:pPr>
    </w:p>
    <w:p w14:paraId="2536A760" w14:textId="5E674290" w:rsidR="00CE6DC8" w:rsidRDefault="001E2445">
      <w:pPr>
        <w:rPr>
          <w:rFonts w:ascii="Source Sans Pro" w:hAnsi="Source Sans Pro"/>
          <w:sz w:val="22"/>
          <w:szCs w:val="22"/>
          <w:lang w:val="nl-NL"/>
        </w:rPr>
      </w:pPr>
      <w:r w:rsidRPr="001E2445">
        <w:rPr>
          <w:rFonts w:ascii="Source Sans Pro" w:hAnsi="Source Sans Pro"/>
          <w:sz w:val="22"/>
          <w:szCs w:val="22"/>
          <w:lang w:val="nl-NL"/>
        </w:rPr>
        <w:t>Moet ik deze producten franco terugzenden?</w:t>
      </w:r>
      <w:r>
        <w:rPr>
          <w:rFonts w:ascii="Source Sans Pro" w:hAnsi="Source Sans Pro"/>
          <w:sz w:val="22"/>
          <w:szCs w:val="22"/>
          <w:lang w:val="nl-NL"/>
        </w:rPr>
        <w:tab/>
      </w:r>
    </w:p>
    <w:p w14:paraId="3CBFDD73" w14:textId="4293D4A8" w:rsidR="00CE6DC8" w:rsidRPr="001E2445" w:rsidRDefault="001E2445" w:rsidP="001E2445">
      <w:pPr>
        <w:rPr>
          <w:rFonts w:ascii="Source Sans Pro" w:hAnsi="Source Sans Pro"/>
          <w:sz w:val="22"/>
          <w:szCs w:val="22"/>
          <w:lang w:val="nl-NL"/>
        </w:rPr>
      </w:pPr>
      <w:r>
        <w:rPr>
          <w:rFonts w:ascii="Source Sans Pro" w:hAnsi="Source Sans Pro"/>
          <w:sz w:val="22"/>
          <w:szCs w:val="22"/>
          <w:lang w:val="nl-NL"/>
        </w:rPr>
        <w:tab/>
      </w:r>
      <w:r w:rsidRPr="001E2445">
        <w:rPr>
          <w:rFonts w:ascii="Source Sans Pro" w:hAnsi="Source Sans Pro"/>
          <w:sz w:val="22"/>
          <w:szCs w:val="22"/>
          <w:lang w:val="nl-NL"/>
        </w:rPr>
        <w:t>Ja, ongefrankeerde zendingen kunnen wij niet in ontvangst nemen.</w:t>
      </w:r>
    </w:p>
    <w:p w14:paraId="279F5ADF" w14:textId="77777777" w:rsidR="00CE6DC8" w:rsidRPr="00F55B03" w:rsidRDefault="00CE6DC8">
      <w:pPr>
        <w:pStyle w:val="Plattetekst2"/>
        <w:rPr>
          <w:rFonts w:ascii="Source Sans Pro" w:hAnsi="Source Sans Pro"/>
          <w:b w:val="0"/>
          <w:bCs w:val="0"/>
        </w:rPr>
      </w:pPr>
    </w:p>
    <w:p w14:paraId="276DEB8A" w14:textId="77777777" w:rsidR="00CE6DC8" w:rsidRPr="00F55B03" w:rsidRDefault="00CE6DC8">
      <w:pPr>
        <w:pStyle w:val="Kop5"/>
        <w:rPr>
          <w:rFonts w:ascii="Source Sans Pro" w:hAnsi="Source Sans Pro"/>
          <w:b w:val="0"/>
          <w:bCs w:val="0"/>
          <w:sz w:val="24"/>
        </w:rPr>
      </w:pPr>
    </w:p>
    <w:p w14:paraId="3EF1CE65" w14:textId="77777777" w:rsidR="00CE6DC8" w:rsidRPr="001E2445" w:rsidRDefault="001E2445">
      <w:pPr>
        <w:pStyle w:val="Kop5"/>
        <w:rPr>
          <w:rFonts w:ascii="Source Sans Pro" w:hAnsi="Source Sans Pro"/>
          <w:sz w:val="24"/>
          <w:u w:val="none"/>
        </w:rPr>
      </w:pPr>
      <w:r w:rsidRPr="001E2445">
        <w:rPr>
          <w:rFonts w:ascii="Source Sans Pro" w:hAnsi="Source Sans Pro"/>
          <w:sz w:val="24"/>
          <w:u w:val="none"/>
        </w:rPr>
        <w:t>KWALITEITSPROBLEMEN</w:t>
      </w:r>
    </w:p>
    <w:p w14:paraId="5D87DA8C" w14:textId="77777777" w:rsidR="00CE6DC8" w:rsidRPr="00F55B03" w:rsidRDefault="00CE6DC8">
      <w:pPr>
        <w:rPr>
          <w:rFonts w:ascii="Source Sans Pro" w:hAnsi="Source Sans Pro"/>
          <w:lang w:val="nl-NL"/>
        </w:rPr>
      </w:pPr>
    </w:p>
    <w:p w14:paraId="3FD80F3E" w14:textId="77777777" w:rsidR="00CE6DC8" w:rsidRDefault="001E2445">
      <w:pPr>
        <w:rPr>
          <w:rFonts w:ascii="Source Sans Pro" w:hAnsi="Source Sans Pro"/>
          <w:sz w:val="22"/>
          <w:szCs w:val="22"/>
          <w:lang w:val="nl-NL"/>
        </w:rPr>
      </w:pPr>
      <w:r w:rsidRPr="00A37581">
        <w:rPr>
          <w:rFonts w:ascii="Source Sans Pro" w:hAnsi="Source Sans Pro"/>
          <w:sz w:val="22"/>
          <w:szCs w:val="22"/>
          <w:lang w:val="nl-NL"/>
        </w:rPr>
        <w:t>Mag ik producten met kwaliteitsproblemen altijd terugsturen?</w:t>
      </w:r>
    </w:p>
    <w:p w14:paraId="2C457174" w14:textId="77777777" w:rsidR="00A37581" w:rsidRPr="00A37581" w:rsidRDefault="00A37581">
      <w:pPr>
        <w:rPr>
          <w:rFonts w:ascii="Source Sans Pro" w:hAnsi="Source Sans Pro"/>
          <w:sz w:val="22"/>
          <w:szCs w:val="22"/>
          <w:lang w:val="nl-NL"/>
        </w:rPr>
      </w:pPr>
    </w:p>
    <w:p w14:paraId="0D4C1DF5" w14:textId="77777777" w:rsidR="00CE6DC8" w:rsidRPr="00A37581" w:rsidRDefault="001E2445" w:rsidP="001E2445">
      <w:pPr>
        <w:ind w:firstLine="425"/>
        <w:rPr>
          <w:rFonts w:ascii="Source Sans Pro" w:hAnsi="Source Sans Pro"/>
          <w:sz w:val="22"/>
          <w:szCs w:val="22"/>
          <w:lang w:val="nl-NL"/>
        </w:rPr>
      </w:pPr>
      <w:r w:rsidRPr="00A37581">
        <w:rPr>
          <w:rFonts w:ascii="Source Sans Pro" w:hAnsi="Source Sans Pro"/>
          <w:sz w:val="22"/>
          <w:szCs w:val="22"/>
          <w:lang w:val="nl-NL"/>
        </w:rPr>
        <w:t>Ja, mits:</w:t>
      </w:r>
    </w:p>
    <w:p w14:paraId="43FD23BB" w14:textId="2D3397F4" w:rsidR="00A37581" w:rsidRDefault="00A37581">
      <w:pPr>
        <w:numPr>
          <w:ilvl w:val="0"/>
          <w:numId w:val="3"/>
        </w:numPr>
        <w:rPr>
          <w:rFonts w:ascii="Source Sans Pro" w:hAnsi="Source Sans Pro"/>
          <w:sz w:val="22"/>
          <w:szCs w:val="22"/>
          <w:lang w:val="nl-NL"/>
        </w:rPr>
      </w:pPr>
      <w:proofErr w:type="spellStart"/>
      <w:r>
        <w:rPr>
          <w:rFonts w:ascii="Source Sans Pro" w:hAnsi="Source Sans Pro"/>
          <w:sz w:val="22"/>
          <w:szCs w:val="22"/>
          <w:lang w:val="nl-NL"/>
        </w:rPr>
        <w:t>Vooraangemeld</w:t>
      </w:r>
      <w:proofErr w:type="spellEnd"/>
      <w:r>
        <w:rPr>
          <w:rFonts w:ascii="Source Sans Pro" w:hAnsi="Source Sans Pro"/>
          <w:sz w:val="22"/>
          <w:szCs w:val="22"/>
          <w:lang w:val="nl-NL"/>
        </w:rPr>
        <w:t xml:space="preserve"> via telefoon of e-mail</w:t>
      </w:r>
    </w:p>
    <w:p w14:paraId="3C25EC36" w14:textId="7F1E2EFA" w:rsidR="00CE6DC8" w:rsidRPr="00A37581" w:rsidRDefault="001E2445">
      <w:pPr>
        <w:numPr>
          <w:ilvl w:val="0"/>
          <w:numId w:val="3"/>
        </w:numPr>
        <w:rPr>
          <w:rFonts w:ascii="Source Sans Pro" w:hAnsi="Source Sans Pro"/>
          <w:sz w:val="22"/>
          <w:szCs w:val="22"/>
          <w:lang w:val="nl-NL"/>
        </w:rPr>
      </w:pPr>
      <w:r w:rsidRPr="00A37581">
        <w:rPr>
          <w:rFonts w:ascii="Source Sans Pro" w:hAnsi="Source Sans Pro"/>
          <w:sz w:val="22"/>
          <w:szCs w:val="22"/>
          <w:lang w:val="nl-NL"/>
        </w:rPr>
        <w:t xml:space="preserve">Voorzien van een </w:t>
      </w:r>
      <w:proofErr w:type="spellStart"/>
      <w:r w:rsidRPr="00A37581">
        <w:rPr>
          <w:rFonts w:ascii="Source Sans Pro" w:hAnsi="Source Sans Pro"/>
          <w:sz w:val="22"/>
          <w:szCs w:val="22"/>
          <w:lang w:val="nl-NL"/>
        </w:rPr>
        <w:t>retourbon</w:t>
      </w:r>
      <w:proofErr w:type="spellEnd"/>
      <w:r w:rsidRPr="00A37581">
        <w:rPr>
          <w:rFonts w:ascii="Source Sans Pro" w:hAnsi="Source Sans Pro"/>
          <w:sz w:val="22"/>
          <w:szCs w:val="22"/>
          <w:lang w:val="nl-NL"/>
        </w:rPr>
        <w:t xml:space="preserve">, </w:t>
      </w:r>
      <w:proofErr w:type="spellStart"/>
      <w:r w:rsidRPr="00A37581">
        <w:rPr>
          <w:rFonts w:ascii="Source Sans Pro" w:hAnsi="Source Sans Pro"/>
          <w:sz w:val="22"/>
          <w:szCs w:val="22"/>
          <w:lang w:val="nl-NL"/>
        </w:rPr>
        <w:t>verzendbon</w:t>
      </w:r>
      <w:proofErr w:type="spellEnd"/>
      <w:r w:rsidRPr="00A37581">
        <w:rPr>
          <w:rFonts w:ascii="Source Sans Pro" w:hAnsi="Source Sans Pro"/>
          <w:sz w:val="22"/>
          <w:szCs w:val="22"/>
          <w:lang w:val="nl-NL"/>
        </w:rPr>
        <w:t xml:space="preserve"> of retournummer van klant</w:t>
      </w:r>
    </w:p>
    <w:p w14:paraId="15E3B3E7" w14:textId="77777777" w:rsidR="00CE6DC8" w:rsidRPr="00A37581" w:rsidRDefault="001E2445">
      <w:pPr>
        <w:numPr>
          <w:ilvl w:val="0"/>
          <w:numId w:val="3"/>
        </w:numPr>
        <w:rPr>
          <w:rFonts w:ascii="Source Sans Pro" w:hAnsi="Source Sans Pro"/>
          <w:sz w:val="22"/>
          <w:szCs w:val="22"/>
          <w:lang w:val="nl-NL"/>
        </w:rPr>
      </w:pPr>
      <w:r w:rsidRPr="00A37581">
        <w:rPr>
          <w:rFonts w:ascii="Source Sans Pro" w:hAnsi="Source Sans Pro"/>
          <w:sz w:val="22"/>
          <w:szCs w:val="22"/>
          <w:lang w:val="nl-NL"/>
        </w:rPr>
        <w:t>De feitelijke retournering binnen 2 weken na aanmelding plaatsvindt</w:t>
      </w:r>
    </w:p>
    <w:p w14:paraId="5B79680D" w14:textId="77777777" w:rsidR="00CE6DC8" w:rsidRPr="00A37581" w:rsidRDefault="00CE6DC8">
      <w:pPr>
        <w:rPr>
          <w:rFonts w:ascii="Source Sans Pro" w:hAnsi="Source Sans Pro"/>
          <w:sz w:val="22"/>
          <w:szCs w:val="22"/>
          <w:lang w:val="nl-NL"/>
        </w:rPr>
      </w:pPr>
    </w:p>
    <w:p w14:paraId="5B99B155" w14:textId="77777777" w:rsidR="00CE6DC8" w:rsidRPr="00A37581" w:rsidRDefault="001E2445">
      <w:pPr>
        <w:rPr>
          <w:rFonts w:ascii="Source Sans Pro" w:hAnsi="Source Sans Pro"/>
          <w:sz w:val="22"/>
          <w:szCs w:val="22"/>
          <w:lang w:val="nl-NL"/>
        </w:rPr>
      </w:pPr>
      <w:r w:rsidRPr="00A37581">
        <w:rPr>
          <w:rFonts w:ascii="Source Sans Pro" w:hAnsi="Source Sans Pro"/>
          <w:sz w:val="22"/>
          <w:szCs w:val="22"/>
          <w:lang w:val="nl-NL"/>
        </w:rPr>
        <w:t>Krijg ik deze producten altijd gegarandeerd?</w:t>
      </w:r>
    </w:p>
    <w:p w14:paraId="352757F4" w14:textId="77777777" w:rsidR="00CE6DC8" w:rsidRPr="00A37581" w:rsidRDefault="001E2445" w:rsidP="001E2445">
      <w:pPr>
        <w:pStyle w:val="Plattetekst2"/>
        <w:ind w:left="720"/>
        <w:rPr>
          <w:rFonts w:ascii="Source Sans Pro" w:hAnsi="Source Sans Pro"/>
          <w:b w:val="0"/>
          <w:bCs w:val="0"/>
          <w:sz w:val="22"/>
          <w:szCs w:val="22"/>
        </w:rPr>
      </w:pPr>
      <w:r w:rsidRPr="00A37581">
        <w:rPr>
          <w:rFonts w:ascii="Source Sans Pro" w:hAnsi="Source Sans Pro"/>
          <w:b w:val="0"/>
          <w:bCs w:val="0"/>
          <w:sz w:val="22"/>
          <w:szCs w:val="22"/>
        </w:rPr>
        <w:t>Garantie wordt verleend overeenkomstig de garantie richtlijnen zoals vermeld op bijgaande overzichtslijst.</w:t>
      </w:r>
    </w:p>
    <w:p w14:paraId="4165F046" w14:textId="77777777" w:rsidR="00CE6DC8" w:rsidRPr="00A37581" w:rsidRDefault="00CE6DC8">
      <w:pPr>
        <w:rPr>
          <w:rFonts w:ascii="Source Sans Pro" w:hAnsi="Source Sans Pro"/>
          <w:sz w:val="22"/>
          <w:szCs w:val="22"/>
          <w:lang w:val="nl-NL"/>
        </w:rPr>
      </w:pPr>
    </w:p>
    <w:p w14:paraId="7EBF95F3" w14:textId="77777777" w:rsidR="00CE6DC8" w:rsidRPr="00A37581" w:rsidRDefault="001E2445">
      <w:pPr>
        <w:rPr>
          <w:rFonts w:ascii="Source Sans Pro" w:hAnsi="Source Sans Pro"/>
          <w:sz w:val="22"/>
          <w:szCs w:val="22"/>
          <w:lang w:val="nl-NL"/>
        </w:rPr>
      </w:pPr>
      <w:r w:rsidRPr="00A37581">
        <w:rPr>
          <w:rFonts w:ascii="Source Sans Pro" w:hAnsi="Source Sans Pro"/>
          <w:sz w:val="22"/>
          <w:szCs w:val="22"/>
          <w:lang w:val="nl-NL"/>
        </w:rPr>
        <w:t>Wanneer weet ik of er sprake is van garantie?</w:t>
      </w:r>
    </w:p>
    <w:p w14:paraId="7477C5C4" w14:textId="06049DD3" w:rsidR="00CE6DC8" w:rsidRPr="00A37581" w:rsidRDefault="001E2445" w:rsidP="001E2445">
      <w:pPr>
        <w:ind w:left="720"/>
        <w:rPr>
          <w:rFonts w:ascii="Source Sans Pro" w:hAnsi="Source Sans Pro"/>
          <w:sz w:val="22"/>
          <w:szCs w:val="22"/>
          <w:lang w:val="nl-NL"/>
        </w:rPr>
      </w:pPr>
      <w:r w:rsidRPr="00A37581">
        <w:rPr>
          <w:rFonts w:ascii="Source Sans Pro" w:hAnsi="Source Sans Pro"/>
          <w:sz w:val="22"/>
          <w:szCs w:val="22"/>
          <w:lang w:val="nl-NL"/>
        </w:rPr>
        <w:t xml:space="preserve">Wij streven ernaar om de garantiebepaling binnen 1 week plaats te laten vinden en </w:t>
      </w:r>
      <w:r w:rsidRPr="00A37581">
        <w:rPr>
          <w:rFonts w:ascii="Source Sans Pro" w:hAnsi="Source Sans Pro"/>
          <w:sz w:val="22"/>
          <w:szCs w:val="22"/>
          <w:lang w:val="nl-NL"/>
        </w:rPr>
        <w:br/>
        <w:t>u daarover te informeren.</w:t>
      </w:r>
    </w:p>
    <w:p w14:paraId="31EAEF6F" w14:textId="77777777" w:rsidR="00CE6DC8" w:rsidRPr="00A37581" w:rsidRDefault="00CE6DC8">
      <w:pPr>
        <w:rPr>
          <w:rFonts w:ascii="Source Sans Pro" w:hAnsi="Source Sans Pro"/>
          <w:sz w:val="22"/>
          <w:szCs w:val="22"/>
          <w:lang w:val="nl-NL"/>
        </w:rPr>
      </w:pPr>
    </w:p>
    <w:p w14:paraId="1CF03949" w14:textId="77777777" w:rsidR="00CE6DC8" w:rsidRPr="00A37581" w:rsidRDefault="001E2445">
      <w:pPr>
        <w:rPr>
          <w:rFonts w:ascii="Source Sans Pro" w:hAnsi="Source Sans Pro"/>
          <w:sz w:val="22"/>
          <w:szCs w:val="22"/>
          <w:lang w:val="nl-NL"/>
        </w:rPr>
      </w:pPr>
      <w:r w:rsidRPr="00A37581">
        <w:rPr>
          <w:rFonts w:ascii="Source Sans Pro" w:hAnsi="Source Sans Pro"/>
          <w:sz w:val="22"/>
          <w:szCs w:val="22"/>
          <w:lang w:val="nl-NL"/>
        </w:rPr>
        <w:t>Moet ik deze producten franco terugzenden?</w:t>
      </w:r>
    </w:p>
    <w:p w14:paraId="12F9EEC8" w14:textId="3FE644CB" w:rsidR="00CE6DC8" w:rsidRPr="00A37581" w:rsidRDefault="001E2445" w:rsidP="001E2445">
      <w:pPr>
        <w:ind w:left="720"/>
        <w:rPr>
          <w:rFonts w:ascii="Source Sans Pro" w:hAnsi="Source Sans Pro"/>
          <w:sz w:val="22"/>
          <w:szCs w:val="22"/>
          <w:lang w:val="nl-NL"/>
        </w:rPr>
      </w:pPr>
      <w:r w:rsidRPr="00A37581">
        <w:rPr>
          <w:rFonts w:ascii="Source Sans Pro" w:hAnsi="Source Sans Pro"/>
          <w:sz w:val="22"/>
          <w:szCs w:val="22"/>
          <w:lang w:val="nl-NL"/>
        </w:rPr>
        <w:t xml:space="preserve">Ja, ongefrankeerde zendingen kunnen wij uit praktische redenen niet in </w:t>
      </w:r>
      <w:r w:rsidRPr="00A37581">
        <w:rPr>
          <w:rFonts w:ascii="Source Sans Pro" w:hAnsi="Source Sans Pro"/>
          <w:sz w:val="22"/>
          <w:szCs w:val="22"/>
          <w:lang w:val="nl-NL"/>
        </w:rPr>
        <w:br/>
        <w:t>ontvangst nemen.</w:t>
      </w:r>
    </w:p>
    <w:p w14:paraId="194A1C37" w14:textId="77777777" w:rsidR="00CE6DC8" w:rsidRPr="00F55B03" w:rsidRDefault="001E2445">
      <w:pPr>
        <w:pStyle w:val="Plattetekst2"/>
        <w:rPr>
          <w:rFonts w:ascii="Source Sans Pro" w:hAnsi="Source Sans Pro"/>
          <w:b w:val="0"/>
          <w:bCs w:val="0"/>
        </w:rPr>
      </w:pPr>
      <w:r w:rsidRPr="00F55B03">
        <w:rPr>
          <w:rFonts w:ascii="Source Sans Pro" w:hAnsi="Source Sans Pro"/>
          <w:b w:val="0"/>
          <w:bCs w:val="0"/>
        </w:rPr>
        <w:br w:type="page"/>
      </w:r>
    </w:p>
    <w:p w14:paraId="4B292E3D" w14:textId="77777777" w:rsidR="00CE6DC8" w:rsidRPr="00F55B03" w:rsidRDefault="00CE6DC8">
      <w:pPr>
        <w:rPr>
          <w:rFonts w:ascii="Source Sans Pro" w:hAnsi="Source Sans Pro"/>
          <w:lang w:val="nl-NL"/>
        </w:rPr>
      </w:pPr>
    </w:p>
    <w:p w14:paraId="05DFC636" w14:textId="77777777" w:rsidR="00CE6DC8" w:rsidRPr="00F55B03" w:rsidRDefault="00BD683A">
      <w:pPr>
        <w:rPr>
          <w:rFonts w:ascii="Source Sans Pro" w:hAnsi="Source Sans Pro"/>
          <w:lang w:val="nl-NL"/>
        </w:rPr>
      </w:pPr>
      <w:r>
        <w:rPr>
          <w:rFonts w:ascii="Source Sans Pro" w:hAnsi="Source Sans Pro"/>
        </w:rPr>
        <w:pict w14:anchorId="1FF48E4E">
          <v:shape id="_x0000_i1026" type="#_x0000_t75" style="width:179.25pt;height:60pt">
            <v:imagedata r:id="rId7" o:title="HBLogo"/>
          </v:shape>
        </w:pict>
      </w:r>
    </w:p>
    <w:p w14:paraId="74C3B63E" w14:textId="77777777" w:rsidR="00CE6DC8" w:rsidRPr="00F55B03" w:rsidRDefault="00CE6DC8">
      <w:pPr>
        <w:rPr>
          <w:rFonts w:ascii="Source Sans Pro" w:hAnsi="Source Sans Pro"/>
          <w:lang w:val="nl-NL"/>
        </w:rPr>
      </w:pPr>
    </w:p>
    <w:p w14:paraId="1333644F" w14:textId="77777777" w:rsidR="00CE6DC8" w:rsidRPr="00F55B03" w:rsidRDefault="00CE6DC8">
      <w:pPr>
        <w:rPr>
          <w:rFonts w:ascii="Source Sans Pro" w:hAnsi="Source Sans Pro"/>
          <w:lang w:val="nl-NL"/>
        </w:rPr>
      </w:pPr>
    </w:p>
    <w:p w14:paraId="359BE0E0" w14:textId="77777777" w:rsidR="00CE6DC8" w:rsidRPr="00F55B03" w:rsidRDefault="00CE6DC8">
      <w:pPr>
        <w:rPr>
          <w:rFonts w:ascii="Source Sans Pro" w:hAnsi="Source Sans Pro"/>
          <w:lang w:val="nl-NL"/>
        </w:rPr>
      </w:pPr>
    </w:p>
    <w:p w14:paraId="380EB15D" w14:textId="77777777" w:rsidR="00CE6DC8" w:rsidRPr="001E2445" w:rsidRDefault="001E2445">
      <w:pPr>
        <w:pStyle w:val="Kop2"/>
        <w:rPr>
          <w:rFonts w:ascii="Source Sans Pro" w:hAnsi="Source Sans Pro"/>
          <w:sz w:val="24"/>
        </w:rPr>
      </w:pPr>
      <w:r w:rsidRPr="001E2445">
        <w:rPr>
          <w:rFonts w:ascii="Source Sans Pro" w:hAnsi="Source Sans Pro"/>
          <w:sz w:val="24"/>
        </w:rPr>
        <w:t>GARANTIEBEPALINGEN</w:t>
      </w:r>
    </w:p>
    <w:p w14:paraId="26B71B46" w14:textId="77777777" w:rsidR="00CE6DC8" w:rsidRPr="00F55B03" w:rsidRDefault="00CE6DC8">
      <w:pPr>
        <w:rPr>
          <w:rFonts w:ascii="Source Sans Pro" w:hAnsi="Source Sans Pro"/>
          <w:lang w:val="nl-NL"/>
        </w:rPr>
      </w:pPr>
    </w:p>
    <w:tbl>
      <w:tblPr>
        <w:tblW w:w="9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1842"/>
        <w:gridCol w:w="1701"/>
        <w:gridCol w:w="2137"/>
      </w:tblGrid>
      <w:tr w:rsidR="00F55B03" w:rsidRPr="00A37581" w14:paraId="32FD9B55" w14:textId="77777777" w:rsidTr="00F55B03">
        <w:trPr>
          <w:trHeight w:val="824"/>
        </w:trPr>
        <w:tc>
          <w:tcPr>
            <w:tcW w:w="3898" w:type="dxa"/>
          </w:tcPr>
          <w:p w14:paraId="599E01C7" w14:textId="77777777" w:rsidR="00F55B03" w:rsidRPr="00A37581" w:rsidRDefault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Uitvoering</w:t>
            </w:r>
          </w:p>
        </w:tc>
        <w:tc>
          <w:tcPr>
            <w:tcW w:w="1842" w:type="dxa"/>
          </w:tcPr>
          <w:p w14:paraId="0B2F983C" w14:textId="77777777" w:rsidR="00F55B03" w:rsidRPr="00A37581" w:rsidRDefault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100 % garantie</w:t>
            </w:r>
          </w:p>
          <w:p w14:paraId="1DB715B9" w14:textId="3734B459" w:rsidR="00F55B03" w:rsidRPr="00A37581" w:rsidRDefault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mechanisch</w:t>
            </w:r>
          </w:p>
        </w:tc>
        <w:tc>
          <w:tcPr>
            <w:tcW w:w="1701" w:type="dxa"/>
          </w:tcPr>
          <w:p w14:paraId="70DD173F" w14:textId="77777777" w:rsidR="00F55B03" w:rsidRPr="00A37581" w:rsidRDefault="00F55B03">
            <w:pPr>
              <w:pStyle w:val="Kop1"/>
              <w:rPr>
                <w:rFonts w:ascii="Source Sans Pro" w:hAnsi="Source Sans Pro"/>
                <w:b w:val="0"/>
                <w:bCs w:val="0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b w:val="0"/>
                <w:bCs w:val="0"/>
                <w:sz w:val="22"/>
                <w:szCs w:val="22"/>
                <w:lang w:val="nl-NL"/>
              </w:rPr>
              <w:t>100% garantie</w:t>
            </w:r>
          </w:p>
          <w:p w14:paraId="76EB75E7" w14:textId="2DEF333A" w:rsidR="00F55B03" w:rsidRPr="00A37581" w:rsidRDefault="00F55B03">
            <w:pPr>
              <w:pStyle w:val="Kop1"/>
              <w:rPr>
                <w:rFonts w:ascii="Source Sans Pro" w:hAnsi="Source Sans Pro"/>
                <w:b w:val="0"/>
                <w:bCs w:val="0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b w:val="0"/>
                <w:bCs w:val="0"/>
                <w:sz w:val="22"/>
                <w:szCs w:val="22"/>
                <w:lang w:val="nl-NL"/>
              </w:rPr>
              <w:t>Coating*</w:t>
            </w:r>
          </w:p>
        </w:tc>
        <w:tc>
          <w:tcPr>
            <w:tcW w:w="2137" w:type="dxa"/>
          </w:tcPr>
          <w:p w14:paraId="13C9194D" w14:textId="2F594568" w:rsidR="00F55B03" w:rsidRPr="00A37581" w:rsidRDefault="00F55B03">
            <w:pPr>
              <w:pStyle w:val="Kop1"/>
              <w:rPr>
                <w:rFonts w:ascii="Source Sans Pro" w:hAnsi="Source Sans Pro"/>
                <w:b w:val="0"/>
                <w:bCs w:val="0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b w:val="0"/>
                <w:bCs w:val="0"/>
                <w:sz w:val="22"/>
                <w:szCs w:val="22"/>
                <w:lang w:val="nl-NL"/>
              </w:rPr>
              <w:t>Ter beoordeling*</w:t>
            </w:r>
            <w:r w:rsidR="00A37581">
              <w:rPr>
                <w:rFonts w:ascii="Source Sans Pro" w:hAnsi="Source Sans Pro"/>
                <w:b w:val="0"/>
                <w:bCs w:val="0"/>
                <w:sz w:val="22"/>
                <w:szCs w:val="22"/>
                <w:lang w:val="nl-NL"/>
              </w:rPr>
              <w:t>*</w:t>
            </w:r>
          </w:p>
        </w:tc>
      </w:tr>
      <w:tr w:rsidR="00F55B03" w:rsidRPr="00A37581" w14:paraId="55A500D7" w14:textId="77777777" w:rsidTr="00F55B03">
        <w:trPr>
          <w:trHeight w:val="688"/>
        </w:trPr>
        <w:tc>
          <w:tcPr>
            <w:tcW w:w="3898" w:type="dxa"/>
          </w:tcPr>
          <w:p w14:paraId="463CC772" w14:textId="5727DC24" w:rsidR="00F55B03" w:rsidRPr="00A37581" w:rsidRDefault="00F55B03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Deurbeslag met coating</w:t>
            </w: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br/>
              <w:t>(</w:t>
            </w:r>
            <w:proofErr w:type="spellStart"/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PUURzwart</w:t>
            </w:r>
            <w:proofErr w:type="spellEnd"/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, antraciet en wit)</w:t>
            </w:r>
          </w:p>
        </w:tc>
        <w:tc>
          <w:tcPr>
            <w:tcW w:w="1842" w:type="dxa"/>
          </w:tcPr>
          <w:p w14:paraId="24BC49C4" w14:textId="59973BEC" w:rsidR="00F55B03" w:rsidRPr="00A37581" w:rsidRDefault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2 jaar</w:t>
            </w:r>
          </w:p>
        </w:tc>
        <w:tc>
          <w:tcPr>
            <w:tcW w:w="1701" w:type="dxa"/>
          </w:tcPr>
          <w:p w14:paraId="0BFABB0C" w14:textId="4260B8AD" w:rsidR="00F55B03" w:rsidRPr="00A37581" w:rsidRDefault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1 jaar</w:t>
            </w:r>
          </w:p>
        </w:tc>
        <w:tc>
          <w:tcPr>
            <w:tcW w:w="2137" w:type="dxa"/>
          </w:tcPr>
          <w:p w14:paraId="6666A683" w14:textId="42171E85" w:rsidR="00F55B03" w:rsidRPr="00A37581" w:rsidRDefault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Tussen 1 en 2 jaar</w:t>
            </w:r>
          </w:p>
        </w:tc>
      </w:tr>
      <w:tr w:rsidR="00F55B03" w:rsidRPr="00A37581" w14:paraId="2C490F75" w14:textId="77777777" w:rsidTr="00F55B03">
        <w:trPr>
          <w:trHeight w:val="274"/>
        </w:trPr>
        <w:tc>
          <w:tcPr>
            <w:tcW w:w="3898" w:type="dxa"/>
          </w:tcPr>
          <w:p w14:paraId="361E2A26" w14:textId="1A1E6426" w:rsidR="00F55B03" w:rsidRPr="00A37581" w:rsidRDefault="00F55B03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Deurbeslag met PVD finishes</w:t>
            </w:r>
          </w:p>
        </w:tc>
        <w:tc>
          <w:tcPr>
            <w:tcW w:w="1842" w:type="dxa"/>
          </w:tcPr>
          <w:p w14:paraId="3E43B8D0" w14:textId="12B91810" w:rsidR="00F55B03" w:rsidRPr="00A37581" w:rsidRDefault="00F55B03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2 jaar</w:t>
            </w:r>
          </w:p>
        </w:tc>
        <w:tc>
          <w:tcPr>
            <w:tcW w:w="1701" w:type="dxa"/>
          </w:tcPr>
          <w:p w14:paraId="1F61F77A" w14:textId="2FB79E81" w:rsidR="00F55B03" w:rsidRPr="00A37581" w:rsidRDefault="00F55B03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20 jaar</w:t>
            </w:r>
          </w:p>
        </w:tc>
        <w:tc>
          <w:tcPr>
            <w:tcW w:w="2137" w:type="dxa"/>
          </w:tcPr>
          <w:p w14:paraId="4715E891" w14:textId="2CE66FF6" w:rsidR="00F55B03" w:rsidRPr="00A37581" w:rsidRDefault="00F55B03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Tussen 1 en 2 jaar</w:t>
            </w:r>
          </w:p>
        </w:tc>
      </w:tr>
      <w:tr w:rsidR="00F55B03" w:rsidRPr="00A37581" w14:paraId="50ADC566" w14:textId="77777777" w:rsidTr="00F55B03">
        <w:trPr>
          <w:trHeight w:val="717"/>
        </w:trPr>
        <w:tc>
          <w:tcPr>
            <w:tcW w:w="3898" w:type="dxa"/>
          </w:tcPr>
          <w:p w14:paraId="09E2B4D4" w14:textId="39CCD1E3" w:rsidR="00F55B03" w:rsidRPr="00A37581" w:rsidRDefault="00F55B03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Deurbeslag met 2-componenten coating. (OGH, CRO, CS, NS, NLV)</w:t>
            </w:r>
          </w:p>
        </w:tc>
        <w:tc>
          <w:tcPr>
            <w:tcW w:w="1842" w:type="dxa"/>
          </w:tcPr>
          <w:p w14:paraId="593FDAC4" w14:textId="5B1E8538" w:rsidR="00F55B03" w:rsidRPr="00A37581" w:rsidRDefault="00F55B03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2 jaar</w:t>
            </w:r>
          </w:p>
        </w:tc>
        <w:tc>
          <w:tcPr>
            <w:tcW w:w="1701" w:type="dxa"/>
          </w:tcPr>
          <w:p w14:paraId="511F48D2" w14:textId="455AC80B" w:rsidR="00F55B03" w:rsidRPr="00A37581" w:rsidRDefault="00F55B03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1 jaar</w:t>
            </w:r>
          </w:p>
        </w:tc>
        <w:tc>
          <w:tcPr>
            <w:tcW w:w="2137" w:type="dxa"/>
          </w:tcPr>
          <w:p w14:paraId="01B8826D" w14:textId="0C5FC543" w:rsidR="00F55B03" w:rsidRPr="00A37581" w:rsidRDefault="00F55B03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Tussen 1 en 2 jaar</w:t>
            </w:r>
          </w:p>
        </w:tc>
      </w:tr>
      <w:tr w:rsidR="00F55B03" w:rsidRPr="00A37581" w14:paraId="1D96609A" w14:textId="77777777" w:rsidTr="00F55B03">
        <w:trPr>
          <w:trHeight w:val="262"/>
        </w:trPr>
        <w:tc>
          <w:tcPr>
            <w:tcW w:w="3898" w:type="dxa"/>
          </w:tcPr>
          <w:p w14:paraId="357AC115" w14:textId="4B01EAD7" w:rsidR="00F55B03" w:rsidRPr="00A37581" w:rsidRDefault="00F55B03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Brievenbussen</w:t>
            </w:r>
          </w:p>
        </w:tc>
        <w:tc>
          <w:tcPr>
            <w:tcW w:w="1842" w:type="dxa"/>
          </w:tcPr>
          <w:p w14:paraId="414E131A" w14:textId="1C99B12E" w:rsidR="00F55B03" w:rsidRPr="00A37581" w:rsidRDefault="00F55B03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2 jaar</w:t>
            </w:r>
          </w:p>
        </w:tc>
        <w:tc>
          <w:tcPr>
            <w:tcW w:w="1701" w:type="dxa"/>
          </w:tcPr>
          <w:p w14:paraId="1187A4B9" w14:textId="3AB67F8F" w:rsidR="00F55B03" w:rsidRPr="00A37581" w:rsidRDefault="00BD683A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2</w:t>
            </w:r>
            <w:r w:rsidR="00F55B03" w:rsidRPr="00A37581">
              <w:rPr>
                <w:rFonts w:ascii="Source Sans Pro" w:hAnsi="Source Sans Pro"/>
                <w:sz w:val="22"/>
                <w:szCs w:val="22"/>
                <w:lang w:val="nl-NL"/>
              </w:rPr>
              <w:t xml:space="preserve"> jaar</w:t>
            </w: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**</w:t>
            </w:r>
            <w:r w:rsidR="00A37581">
              <w:rPr>
                <w:rFonts w:ascii="Source Sans Pro" w:hAnsi="Source Sans Pro"/>
                <w:sz w:val="22"/>
                <w:szCs w:val="22"/>
                <w:lang w:val="nl-NL"/>
              </w:rPr>
              <w:t>*</w:t>
            </w:r>
          </w:p>
        </w:tc>
        <w:tc>
          <w:tcPr>
            <w:tcW w:w="2137" w:type="dxa"/>
          </w:tcPr>
          <w:p w14:paraId="6B3FA96E" w14:textId="5095B700" w:rsidR="00F55B03" w:rsidRPr="00A37581" w:rsidRDefault="00F55B03" w:rsidP="00F55B03">
            <w:pPr>
              <w:rPr>
                <w:rFonts w:ascii="Source Sans Pro" w:hAnsi="Source Sans Pro"/>
                <w:sz w:val="22"/>
                <w:szCs w:val="22"/>
                <w:lang w:val="nl-NL"/>
              </w:rPr>
            </w:pPr>
            <w:r w:rsidRPr="00A37581">
              <w:rPr>
                <w:rFonts w:ascii="Source Sans Pro" w:hAnsi="Source Sans Pro"/>
                <w:sz w:val="22"/>
                <w:szCs w:val="22"/>
                <w:lang w:val="nl-NL"/>
              </w:rPr>
              <w:t>Tussen 2-12 jaar</w:t>
            </w:r>
          </w:p>
        </w:tc>
      </w:tr>
    </w:tbl>
    <w:p w14:paraId="2B8FD84D" w14:textId="2169ADC0" w:rsidR="00CE6DC8" w:rsidRPr="00A37581" w:rsidRDefault="00F55B03" w:rsidP="00F55B03">
      <w:pPr>
        <w:pStyle w:val="Plattetekst"/>
        <w:rPr>
          <w:rFonts w:ascii="Source Sans Pro" w:hAnsi="Source Sans Pro"/>
          <w:i/>
          <w:iCs/>
          <w:sz w:val="22"/>
          <w:szCs w:val="22"/>
        </w:rPr>
      </w:pPr>
      <w:r w:rsidRPr="00A37581">
        <w:rPr>
          <w:rFonts w:ascii="Source Sans Pro" w:hAnsi="Source Sans Pro"/>
          <w:i/>
          <w:iCs/>
          <w:sz w:val="22"/>
          <w:szCs w:val="22"/>
        </w:rPr>
        <w:t>*</w:t>
      </w:r>
      <w:r w:rsidR="00A37581">
        <w:rPr>
          <w:rFonts w:ascii="Source Sans Pro" w:hAnsi="Source Sans Pro"/>
          <w:i/>
          <w:iCs/>
          <w:sz w:val="22"/>
          <w:szCs w:val="22"/>
        </w:rPr>
        <w:t xml:space="preserve"> </w:t>
      </w:r>
      <w:r w:rsidRPr="00A37581">
        <w:rPr>
          <w:rFonts w:ascii="Source Sans Pro" w:hAnsi="Source Sans Pro"/>
          <w:i/>
          <w:iCs/>
          <w:sz w:val="22"/>
          <w:szCs w:val="22"/>
        </w:rPr>
        <w:t>100% garantie op coating bij normaal gebruik en onderhoud</w:t>
      </w:r>
    </w:p>
    <w:p w14:paraId="672EDABA" w14:textId="5AAD9BBF" w:rsidR="00F55B03" w:rsidRPr="00A37581" w:rsidRDefault="00F55B03" w:rsidP="00F55B03">
      <w:pPr>
        <w:pStyle w:val="Plattetekst"/>
        <w:rPr>
          <w:rFonts w:ascii="Source Sans Pro" w:hAnsi="Source Sans Pro"/>
          <w:i/>
          <w:iCs/>
          <w:sz w:val="22"/>
          <w:szCs w:val="22"/>
        </w:rPr>
      </w:pPr>
      <w:r w:rsidRPr="00A37581">
        <w:rPr>
          <w:rFonts w:ascii="Source Sans Pro" w:hAnsi="Source Sans Pro"/>
          <w:i/>
          <w:iCs/>
          <w:sz w:val="22"/>
          <w:szCs w:val="22"/>
        </w:rPr>
        <w:t>*</w:t>
      </w:r>
      <w:r w:rsidR="00A37581">
        <w:rPr>
          <w:rFonts w:ascii="Source Sans Pro" w:hAnsi="Source Sans Pro"/>
          <w:i/>
          <w:iCs/>
          <w:sz w:val="22"/>
          <w:szCs w:val="22"/>
        </w:rPr>
        <w:t xml:space="preserve">* </w:t>
      </w:r>
      <w:r w:rsidRPr="00A37581">
        <w:rPr>
          <w:rFonts w:ascii="Source Sans Pro" w:hAnsi="Source Sans Pro"/>
          <w:i/>
          <w:iCs/>
          <w:sz w:val="22"/>
          <w:szCs w:val="22"/>
        </w:rPr>
        <w:t xml:space="preserve">ter beoordeling bij ons of fabriek </w:t>
      </w:r>
    </w:p>
    <w:p w14:paraId="502BC433" w14:textId="06485ECE" w:rsidR="00BD683A" w:rsidRPr="00A37581" w:rsidRDefault="00A37581" w:rsidP="00F55B03">
      <w:pPr>
        <w:pStyle w:val="Plattetekst"/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i/>
          <w:iCs/>
          <w:sz w:val="22"/>
          <w:szCs w:val="22"/>
        </w:rPr>
        <w:t>*</w:t>
      </w:r>
      <w:r w:rsidR="00BD683A" w:rsidRPr="00A37581">
        <w:rPr>
          <w:rFonts w:ascii="Source Sans Pro" w:hAnsi="Source Sans Pro"/>
          <w:i/>
          <w:iCs/>
          <w:sz w:val="22"/>
          <w:szCs w:val="22"/>
        </w:rPr>
        <w:t>** 2 jaar op de coating van het artikel, 12 jaar op corrosie van het basismateriaal</w:t>
      </w:r>
    </w:p>
    <w:sectPr w:rsidR="00BD683A" w:rsidRPr="00A37581">
      <w:footerReference w:type="even" r:id="rId8"/>
      <w:footerReference w:type="default" r:id="rId9"/>
      <w:pgSz w:w="11906" w:h="16838"/>
      <w:pgMar w:top="360" w:right="1417" w:bottom="53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73EF84" w14:textId="77777777" w:rsidR="00EA5F3B" w:rsidRDefault="00EA5F3B">
      <w:r>
        <w:separator/>
      </w:r>
    </w:p>
  </w:endnote>
  <w:endnote w:type="continuationSeparator" w:id="0">
    <w:p w14:paraId="7626A6CA" w14:textId="77777777" w:rsidR="00EA5F3B" w:rsidRDefault="00EA5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panose1 w:val="020B0503030403020204"/>
    <w:charset w:val="00"/>
    <w:family w:val="swiss"/>
    <w:notTrueType/>
    <w:pitch w:val="variable"/>
    <w:sig w:usb0="600002F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71CB59" w14:textId="0C28F1D7" w:rsidR="00CE6DC8" w:rsidRDefault="001E2445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5B92EFC5" w14:textId="77777777" w:rsidR="00CE6DC8" w:rsidRDefault="00CE6DC8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D218B" w14:textId="77777777" w:rsidR="00CE6DC8" w:rsidRDefault="001E2445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368CC915" w14:textId="6D81D2E7" w:rsidR="00CE6DC8" w:rsidRDefault="001E2445">
    <w:pPr>
      <w:pStyle w:val="Voettekst"/>
      <w:ind w:right="360"/>
      <w:rPr>
        <w:lang w:val="nl-NL"/>
      </w:rPr>
    </w:pPr>
    <w:r>
      <w:rPr>
        <w:lang w:val="nl-NL"/>
      </w:rPr>
      <w:t>R&amp;G bepalingen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2E3C83" w14:textId="77777777" w:rsidR="00EA5F3B" w:rsidRDefault="00EA5F3B">
      <w:r>
        <w:separator/>
      </w:r>
    </w:p>
  </w:footnote>
  <w:footnote w:type="continuationSeparator" w:id="0">
    <w:p w14:paraId="38D0C3A0" w14:textId="77777777" w:rsidR="00EA5F3B" w:rsidRDefault="00EA5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EB047E"/>
    <w:multiLevelType w:val="hybridMultilevel"/>
    <w:tmpl w:val="1772D40A"/>
    <w:lvl w:ilvl="0" w:tplc="04130001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5"/>
        </w:tabs>
        <w:ind w:left="1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5"/>
        </w:tabs>
        <w:ind w:left="3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5"/>
        </w:tabs>
        <w:ind w:left="5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4C6D31EA"/>
    <w:multiLevelType w:val="hybridMultilevel"/>
    <w:tmpl w:val="2CB21134"/>
    <w:lvl w:ilvl="0" w:tplc="0413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5340E1"/>
    <w:multiLevelType w:val="hybridMultilevel"/>
    <w:tmpl w:val="63229362"/>
    <w:lvl w:ilvl="0" w:tplc="0413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632517567">
    <w:abstractNumId w:val="2"/>
  </w:num>
  <w:num w:numId="2" w16cid:durableId="2017072945">
    <w:abstractNumId w:val="1"/>
  </w:num>
  <w:num w:numId="3" w16cid:durableId="1912933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NotTrackMoves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55B03"/>
    <w:rsid w:val="001E2445"/>
    <w:rsid w:val="00202990"/>
    <w:rsid w:val="004C3155"/>
    <w:rsid w:val="00A37581"/>
    <w:rsid w:val="00BD683A"/>
    <w:rsid w:val="00CE6DC8"/>
    <w:rsid w:val="00EA5F3B"/>
    <w:rsid w:val="00F55B03"/>
    <w:rsid w:val="00FF4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49C767"/>
  <w15:chartTrackingRefBased/>
  <w15:docId w15:val="{17267136-BACE-4BEE-B46A-F98E0EA4D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sz w:val="24"/>
      <w:szCs w:val="24"/>
      <w:lang w:val="en-GB" w:eastAsia="en-US"/>
    </w:rPr>
  </w:style>
  <w:style w:type="paragraph" w:styleId="Kop1">
    <w:name w:val="heading 1"/>
    <w:basedOn w:val="Standaard"/>
    <w:next w:val="Standaard"/>
    <w:qFormat/>
    <w:pPr>
      <w:keepNext/>
      <w:outlineLvl w:val="0"/>
    </w:pPr>
    <w:rPr>
      <w:b/>
      <w:bCs/>
      <w:sz w:val="32"/>
    </w:rPr>
  </w:style>
  <w:style w:type="paragraph" w:styleId="Kop2">
    <w:name w:val="heading 2"/>
    <w:basedOn w:val="Standaard"/>
    <w:next w:val="Standaard"/>
    <w:qFormat/>
    <w:pPr>
      <w:keepNext/>
      <w:outlineLvl w:val="1"/>
    </w:pPr>
    <w:rPr>
      <w:b/>
      <w:bCs/>
      <w:sz w:val="40"/>
      <w:lang w:val="nl-NL" w:eastAsia="nl-NL"/>
    </w:rPr>
  </w:style>
  <w:style w:type="paragraph" w:styleId="Kop3">
    <w:name w:val="heading 3"/>
    <w:basedOn w:val="Standaard"/>
    <w:next w:val="Standaard"/>
    <w:qFormat/>
    <w:pPr>
      <w:keepNext/>
      <w:outlineLvl w:val="2"/>
    </w:pPr>
    <w:rPr>
      <w:sz w:val="28"/>
      <w:lang w:val="nl-NL" w:eastAsia="nl-NL"/>
    </w:rPr>
  </w:style>
  <w:style w:type="paragraph" w:styleId="Kop4">
    <w:name w:val="heading 4"/>
    <w:basedOn w:val="Standaard"/>
    <w:next w:val="Standaard"/>
    <w:qFormat/>
    <w:pPr>
      <w:keepNext/>
      <w:outlineLvl w:val="3"/>
    </w:pPr>
    <w:rPr>
      <w:rFonts w:ascii="Arial" w:hAnsi="Arial" w:cs="Arial"/>
      <w:b/>
      <w:bCs/>
      <w:sz w:val="48"/>
      <w:lang w:val="nl-NL"/>
    </w:rPr>
  </w:style>
  <w:style w:type="paragraph" w:styleId="Kop5">
    <w:name w:val="heading 5"/>
    <w:basedOn w:val="Standaard"/>
    <w:next w:val="Standaard"/>
    <w:qFormat/>
    <w:pPr>
      <w:keepNext/>
      <w:outlineLvl w:val="4"/>
    </w:pPr>
    <w:rPr>
      <w:b/>
      <w:bCs/>
      <w:sz w:val="32"/>
      <w:u w:val="single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semiHidden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semiHidden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  <w:semiHidden/>
  </w:style>
  <w:style w:type="paragraph" w:styleId="Plattetekst">
    <w:name w:val="Body Text"/>
    <w:basedOn w:val="Standaard"/>
    <w:semiHidden/>
    <w:rPr>
      <w:sz w:val="28"/>
      <w:lang w:val="nl-NL" w:eastAsia="nl-NL"/>
    </w:rPr>
  </w:style>
  <w:style w:type="paragraph" w:styleId="Plattetekst2">
    <w:name w:val="Body Text 2"/>
    <w:basedOn w:val="Standaard"/>
    <w:semiHidden/>
    <w:rPr>
      <w:b/>
      <w:bCs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316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HARDBRASS EN RETOUREN</vt:lpstr>
    </vt:vector>
  </TitlesOfParts>
  <Company>Hardbrass B.V.</Company>
  <LinksUpToDate>false</LinksUpToDate>
  <CharactersWithSpaces>2054</CharactersWithSpaces>
  <SharedDoc>false</SharedDoc>
  <HLinks>
    <vt:vector size="12" baseType="variant">
      <vt:variant>
        <vt:i4>721009</vt:i4>
      </vt:variant>
      <vt:variant>
        <vt:i4>1024</vt:i4>
      </vt:variant>
      <vt:variant>
        <vt:i4>1025</vt:i4>
      </vt:variant>
      <vt:variant>
        <vt:i4>1</vt:i4>
      </vt:variant>
      <vt:variant>
        <vt:lpwstr>..\Maarten\Plaatjes\HBLogo.jpg</vt:lpwstr>
      </vt:variant>
      <vt:variant>
        <vt:lpwstr/>
      </vt:variant>
      <vt:variant>
        <vt:i4>721009</vt:i4>
      </vt:variant>
      <vt:variant>
        <vt:i4>2403</vt:i4>
      </vt:variant>
      <vt:variant>
        <vt:i4>1026</vt:i4>
      </vt:variant>
      <vt:variant>
        <vt:i4>1</vt:i4>
      </vt:variant>
      <vt:variant>
        <vt:lpwstr>..\Maarten\Plaatjes\HBLogo.jpg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HARDBRASS EN RETOUREN</dc:title>
  <dc:subject/>
  <dc:creator>hans</dc:creator>
  <cp:keywords/>
  <dc:description/>
  <cp:lastModifiedBy>Robert-Jan Lubbers</cp:lastModifiedBy>
  <cp:revision>3</cp:revision>
  <cp:lastPrinted>2007-07-26T12:16:00Z</cp:lastPrinted>
  <dcterms:created xsi:type="dcterms:W3CDTF">2024-06-04T12:39:00Z</dcterms:created>
  <dcterms:modified xsi:type="dcterms:W3CDTF">2024-06-04T12:43:00Z</dcterms:modified>
</cp:coreProperties>
</file>